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696" w:rsidRPr="00295A93" w:rsidRDefault="00AA5239" w:rsidP="0065643D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295A93">
        <w:rPr>
          <w:b/>
          <w:sz w:val="24"/>
          <w:szCs w:val="24"/>
          <w:u w:val="single"/>
        </w:rPr>
        <w:t xml:space="preserve">User Role Options </w:t>
      </w:r>
      <w:r w:rsidR="0065643D" w:rsidRPr="00295A93">
        <w:rPr>
          <w:b/>
          <w:sz w:val="24"/>
          <w:szCs w:val="24"/>
          <w:u w:val="single"/>
        </w:rPr>
        <w:t>and what they actually do</w:t>
      </w:r>
    </w:p>
    <w:tbl>
      <w:tblPr>
        <w:tblStyle w:val="GridTable4-Accent1"/>
        <w:tblW w:w="10060" w:type="dxa"/>
        <w:tblLook w:val="04A0" w:firstRow="1" w:lastRow="0" w:firstColumn="1" w:lastColumn="0" w:noHBand="0" w:noVBand="1"/>
      </w:tblPr>
      <w:tblGrid>
        <w:gridCol w:w="2830"/>
        <w:gridCol w:w="4536"/>
        <w:gridCol w:w="2694"/>
      </w:tblGrid>
      <w:tr w:rsidR="00295A93" w:rsidTr="00295A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295A93" w:rsidRPr="00295A93" w:rsidRDefault="00295A93" w:rsidP="0065643D">
            <w:pPr>
              <w:jc w:val="center"/>
              <w:rPr>
                <w:u w:val="single"/>
              </w:rPr>
            </w:pPr>
            <w:r w:rsidRPr="00295A93">
              <w:rPr>
                <w:u w:val="single"/>
              </w:rPr>
              <w:t>Option name</w:t>
            </w:r>
          </w:p>
        </w:tc>
        <w:tc>
          <w:tcPr>
            <w:tcW w:w="4536" w:type="dxa"/>
          </w:tcPr>
          <w:p w:rsidR="00295A93" w:rsidRPr="00295A93" w:rsidRDefault="00295A93" w:rsidP="006564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295A93">
              <w:rPr>
                <w:u w:val="single"/>
              </w:rPr>
              <w:t>Action</w:t>
            </w:r>
          </w:p>
        </w:tc>
        <w:tc>
          <w:tcPr>
            <w:tcW w:w="2694" w:type="dxa"/>
          </w:tcPr>
          <w:p w:rsidR="00295A93" w:rsidRDefault="00295A93" w:rsidP="006564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>
              <w:rPr>
                <w:u w:val="single"/>
              </w:rPr>
              <w:t>Notes</w:t>
            </w:r>
          </w:p>
        </w:tc>
      </w:tr>
      <w:tr w:rsidR="00295A93" w:rsidTr="00295A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295A93" w:rsidRPr="0065643D" w:rsidRDefault="00295A93" w:rsidP="0065643D">
            <w:pPr>
              <w:jc w:val="center"/>
              <w:rPr>
                <w:b w:val="0"/>
              </w:rPr>
            </w:pPr>
            <w:r w:rsidRPr="0065643D">
              <w:rPr>
                <w:b w:val="0"/>
              </w:rPr>
              <w:t>Audit – View the audit trail</w:t>
            </w:r>
          </w:p>
        </w:tc>
        <w:tc>
          <w:tcPr>
            <w:tcW w:w="4536" w:type="dxa"/>
          </w:tcPr>
          <w:p w:rsidR="00295A93" w:rsidRPr="0065643D" w:rsidRDefault="00295A93" w:rsidP="00656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643D">
              <w:t>Allows the user to view the audit trail via Tools-&gt; View the audit trail, or right click view audit trail.</w:t>
            </w:r>
          </w:p>
        </w:tc>
        <w:tc>
          <w:tcPr>
            <w:tcW w:w="2694" w:type="dxa"/>
          </w:tcPr>
          <w:p w:rsidR="00295A93" w:rsidRPr="0065643D" w:rsidRDefault="00295A93" w:rsidP="00656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95A93" w:rsidTr="00295A93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295A93" w:rsidRPr="0065643D" w:rsidRDefault="00295A93" w:rsidP="0065643D">
            <w:pPr>
              <w:jc w:val="center"/>
              <w:rPr>
                <w:b w:val="0"/>
              </w:rPr>
            </w:pPr>
            <w:r w:rsidRPr="0065643D">
              <w:rPr>
                <w:b w:val="0"/>
              </w:rPr>
              <w:t>Br</w:t>
            </w:r>
            <w:r>
              <w:rPr>
                <w:b w:val="0"/>
              </w:rPr>
              <w:t>anches: View</w:t>
            </w:r>
          </w:p>
        </w:tc>
        <w:tc>
          <w:tcPr>
            <w:tcW w:w="4536" w:type="dxa"/>
          </w:tcPr>
          <w:p w:rsidR="00295A93" w:rsidRPr="0065643D" w:rsidRDefault="00295A93" w:rsidP="006564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Allows you to view Branches located in Items</w:t>
            </w:r>
          </w:p>
        </w:tc>
        <w:tc>
          <w:tcPr>
            <w:tcW w:w="2694" w:type="dxa"/>
          </w:tcPr>
          <w:p w:rsidR="00295A93" w:rsidRDefault="00295A93" w:rsidP="006564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95A93" w:rsidTr="00295A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295A93" w:rsidRPr="0065643D" w:rsidRDefault="00295A93" w:rsidP="0065643D">
            <w:pPr>
              <w:jc w:val="center"/>
              <w:rPr>
                <w:b w:val="0"/>
              </w:rPr>
            </w:pPr>
            <w:r w:rsidRPr="0065643D">
              <w:rPr>
                <w:b w:val="0"/>
              </w:rPr>
              <w:t>Br</w:t>
            </w:r>
            <w:r>
              <w:rPr>
                <w:b w:val="0"/>
              </w:rPr>
              <w:t>anches: Add</w:t>
            </w:r>
          </w:p>
        </w:tc>
        <w:tc>
          <w:tcPr>
            <w:tcW w:w="4536" w:type="dxa"/>
          </w:tcPr>
          <w:p w:rsidR="00295A93" w:rsidRPr="0065643D" w:rsidRDefault="00295A93" w:rsidP="00656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Allows you to Add new Branches located in Items</w:t>
            </w:r>
          </w:p>
        </w:tc>
        <w:tc>
          <w:tcPr>
            <w:tcW w:w="2694" w:type="dxa"/>
          </w:tcPr>
          <w:p w:rsidR="00295A93" w:rsidRDefault="00295A93" w:rsidP="00656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95A93" w:rsidTr="00295A9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295A93" w:rsidRPr="0065643D" w:rsidRDefault="00295A93" w:rsidP="0065643D">
            <w:pPr>
              <w:jc w:val="center"/>
              <w:rPr>
                <w:b w:val="0"/>
              </w:rPr>
            </w:pPr>
            <w:r w:rsidRPr="0065643D">
              <w:rPr>
                <w:b w:val="0"/>
              </w:rPr>
              <w:t>Br</w:t>
            </w:r>
            <w:r>
              <w:rPr>
                <w:b w:val="0"/>
              </w:rPr>
              <w:t>anches: Edit</w:t>
            </w:r>
          </w:p>
        </w:tc>
        <w:tc>
          <w:tcPr>
            <w:tcW w:w="4536" w:type="dxa"/>
          </w:tcPr>
          <w:p w:rsidR="00295A93" w:rsidRPr="0065643D" w:rsidRDefault="00295A93" w:rsidP="006564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Allows you to edit existing branches located in Items</w:t>
            </w:r>
          </w:p>
        </w:tc>
        <w:tc>
          <w:tcPr>
            <w:tcW w:w="2694" w:type="dxa"/>
          </w:tcPr>
          <w:p w:rsidR="00295A93" w:rsidRDefault="00295A93" w:rsidP="006564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95A93" w:rsidTr="00295A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295A93" w:rsidRPr="0065643D" w:rsidRDefault="00295A93" w:rsidP="0065643D">
            <w:pPr>
              <w:jc w:val="center"/>
              <w:rPr>
                <w:b w:val="0"/>
              </w:rPr>
            </w:pPr>
            <w:r w:rsidRPr="0065643D">
              <w:rPr>
                <w:b w:val="0"/>
              </w:rPr>
              <w:t>Br</w:t>
            </w:r>
            <w:r>
              <w:rPr>
                <w:b w:val="0"/>
              </w:rPr>
              <w:t>anches: Delete</w:t>
            </w:r>
          </w:p>
        </w:tc>
        <w:tc>
          <w:tcPr>
            <w:tcW w:w="4536" w:type="dxa"/>
          </w:tcPr>
          <w:p w:rsidR="00295A93" w:rsidRPr="0065643D" w:rsidRDefault="00295A93" w:rsidP="00656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Allows you to delete branches located in Items</w:t>
            </w:r>
          </w:p>
        </w:tc>
        <w:tc>
          <w:tcPr>
            <w:tcW w:w="2694" w:type="dxa"/>
          </w:tcPr>
          <w:p w:rsidR="00295A93" w:rsidRDefault="00295A93" w:rsidP="00656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95A93" w:rsidTr="00295A93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295A93" w:rsidRPr="0065643D" w:rsidRDefault="00295A93" w:rsidP="0065643D">
            <w:pPr>
              <w:jc w:val="center"/>
              <w:rPr>
                <w:b w:val="0"/>
              </w:rPr>
            </w:pPr>
            <w:r>
              <w:rPr>
                <w:b w:val="0"/>
              </w:rPr>
              <w:t>Carers: View</w:t>
            </w:r>
          </w:p>
        </w:tc>
        <w:tc>
          <w:tcPr>
            <w:tcW w:w="4536" w:type="dxa"/>
          </w:tcPr>
          <w:p w:rsidR="00295A93" w:rsidRPr="0065643D" w:rsidRDefault="00295A93" w:rsidP="006564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Allows you to view the Carers screen</w:t>
            </w:r>
          </w:p>
        </w:tc>
        <w:tc>
          <w:tcPr>
            <w:tcW w:w="2694" w:type="dxa"/>
          </w:tcPr>
          <w:p w:rsidR="00295A93" w:rsidRDefault="00295A93" w:rsidP="006564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95A93" w:rsidTr="00295A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295A93" w:rsidRPr="0065643D" w:rsidRDefault="00295A93" w:rsidP="0065643D">
            <w:pPr>
              <w:jc w:val="center"/>
              <w:rPr>
                <w:b w:val="0"/>
              </w:rPr>
            </w:pPr>
            <w:r>
              <w:rPr>
                <w:b w:val="0"/>
              </w:rPr>
              <w:t>Carers: Add</w:t>
            </w:r>
          </w:p>
        </w:tc>
        <w:tc>
          <w:tcPr>
            <w:tcW w:w="4536" w:type="dxa"/>
          </w:tcPr>
          <w:p w:rsidR="00295A93" w:rsidRPr="0065643D" w:rsidRDefault="00295A93" w:rsidP="00656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Allows you to add new carer </w:t>
            </w:r>
          </w:p>
        </w:tc>
        <w:tc>
          <w:tcPr>
            <w:tcW w:w="2694" w:type="dxa"/>
          </w:tcPr>
          <w:p w:rsidR="00295A93" w:rsidRDefault="00295A93" w:rsidP="00656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95A93" w:rsidTr="00295A93">
        <w:trPr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295A93" w:rsidRDefault="00295A93" w:rsidP="0065643D">
            <w:pPr>
              <w:jc w:val="center"/>
              <w:rPr>
                <w:b w:val="0"/>
              </w:rPr>
            </w:pPr>
            <w:r>
              <w:rPr>
                <w:b w:val="0"/>
              </w:rPr>
              <w:t>Carers: Edit</w:t>
            </w:r>
          </w:p>
        </w:tc>
        <w:tc>
          <w:tcPr>
            <w:tcW w:w="4536" w:type="dxa"/>
          </w:tcPr>
          <w:p w:rsidR="00295A93" w:rsidRPr="0065643D" w:rsidRDefault="00295A93" w:rsidP="006564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Allows you to edit existing carers</w:t>
            </w:r>
          </w:p>
        </w:tc>
        <w:tc>
          <w:tcPr>
            <w:tcW w:w="2694" w:type="dxa"/>
          </w:tcPr>
          <w:p w:rsidR="00295A93" w:rsidRDefault="00295A93" w:rsidP="006564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95A93" w:rsidTr="00295A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295A93" w:rsidRDefault="00295A93" w:rsidP="0065643D">
            <w:pPr>
              <w:jc w:val="center"/>
              <w:rPr>
                <w:b w:val="0"/>
              </w:rPr>
            </w:pPr>
            <w:r>
              <w:rPr>
                <w:b w:val="0"/>
              </w:rPr>
              <w:t>Carers: Delete</w:t>
            </w:r>
          </w:p>
        </w:tc>
        <w:tc>
          <w:tcPr>
            <w:tcW w:w="4536" w:type="dxa"/>
          </w:tcPr>
          <w:p w:rsidR="00295A93" w:rsidRPr="0065643D" w:rsidRDefault="00295A93" w:rsidP="00656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Allows you to delete existing carers</w:t>
            </w:r>
          </w:p>
        </w:tc>
        <w:tc>
          <w:tcPr>
            <w:tcW w:w="2694" w:type="dxa"/>
          </w:tcPr>
          <w:p w:rsidR="00295A93" w:rsidRDefault="00295A93" w:rsidP="00656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95A93" w:rsidTr="00295A93">
        <w:trPr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295A93" w:rsidRDefault="00295A93" w:rsidP="0065643D">
            <w:pPr>
              <w:jc w:val="center"/>
              <w:rPr>
                <w:b w:val="0"/>
              </w:rPr>
            </w:pPr>
            <w:r>
              <w:rPr>
                <w:b w:val="0"/>
              </w:rPr>
              <w:t>Client: View</w:t>
            </w:r>
          </w:p>
        </w:tc>
        <w:tc>
          <w:tcPr>
            <w:tcW w:w="4536" w:type="dxa"/>
          </w:tcPr>
          <w:p w:rsidR="00295A93" w:rsidRPr="0065643D" w:rsidRDefault="00295A93" w:rsidP="006564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Allows you to add new clients in the Clients screen</w:t>
            </w:r>
          </w:p>
        </w:tc>
        <w:tc>
          <w:tcPr>
            <w:tcW w:w="2694" w:type="dxa"/>
          </w:tcPr>
          <w:p w:rsidR="00295A93" w:rsidRDefault="00295A93" w:rsidP="006564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95A93" w:rsidTr="00295A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295A93" w:rsidRDefault="00295A93" w:rsidP="0065643D">
            <w:pPr>
              <w:jc w:val="center"/>
              <w:rPr>
                <w:b w:val="0"/>
              </w:rPr>
            </w:pPr>
            <w:r>
              <w:rPr>
                <w:b w:val="0"/>
              </w:rPr>
              <w:t>Client: Add</w:t>
            </w:r>
          </w:p>
        </w:tc>
        <w:tc>
          <w:tcPr>
            <w:tcW w:w="4536" w:type="dxa"/>
          </w:tcPr>
          <w:p w:rsidR="00295A93" w:rsidRPr="0065643D" w:rsidRDefault="00295A93" w:rsidP="00656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Allows you to add new clients</w:t>
            </w:r>
          </w:p>
        </w:tc>
        <w:tc>
          <w:tcPr>
            <w:tcW w:w="2694" w:type="dxa"/>
          </w:tcPr>
          <w:p w:rsidR="00295A93" w:rsidRDefault="00295A93" w:rsidP="00656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95A93" w:rsidTr="00295A93">
        <w:trPr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295A93" w:rsidRDefault="00295A93" w:rsidP="0065643D">
            <w:pPr>
              <w:jc w:val="center"/>
              <w:rPr>
                <w:b w:val="0"/>
              </w:rPr>
            </w:pPr>
            <w:r>
              <w:rPr>
                <w:b w:val="0"/>
              </w:rPr>
              <w:t>Client: Edit</w:t>
            </w:r>
          </w:p>
        </w:tc>
        <w:tc>
          <w:tcPr>
            <w:tcW w:w="4536" w:type="dxa"/>
          </w:tcPr>
          <w:p w:rsidR="00295A93" w:rsidRPr="0065643D" w:rsidRDefault="00295A93" w:rsidP="006564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Allows you to edit existing clients</w:t>
            </w:r>
          </w:p>
        </w:tc>
        <w:tc>
          <w:tcPr>
            <w:tcW w:w="2694" w:type="dxa"/>
          </w:tcPr>
          <w:p w:rsidR="00295A93" w:rsidRDefault="00295A93" w:rsidP="006564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95A93" w:rsidTr="00295A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295A93" w:rsidRDefault="00295A93" w:rsidP="0065643D">
            <w:pPr>
              <w:jc w:val="center"/>
              <w:rPr>
                <w:b w:val="0"/>
              </w:rPr>
            </w:pPr>
            <w:r>
              <w:rPr>
                <w:b w:val="0"/>
              </w:rPr>
              <w:t>Client: Delete</w:t>
            </w:r>
          </w:p>
        </w:tc>
        <w:tc>
          <w:tcPr>
            <w:tcW w:w="4536" w:type="dxa"/>
          </w:tcPr>
          <w:p w:rsidR="00295A93" w:rsidRPr="0065643D" w:rsidRDefault="00295A93" w:rsidP="00656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Allows you to delete existing clients</w:t>
            </w:r>
          </w:p>
        </w:tc>
        <w:tc>
          <w:tcPr>
            <w:tcW w:w="2694" w:type="dxa"/>
          </w:tcPr>
          <w:p w:rsidR="00295A93" w:rsidRDefault="00295A93" w:rsidP="00656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95A93" w:rsidTr="00295A93">
        <w:trPr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295A93" w:rsidRDefault="00295A93" w:rsidP="0065643D">
            <w:pPr>
              <w:jc w:val="center"/>
              <w:rPr>
                <w:b w:val="0"/>
              </w:rPr>
            </w:pPr>
            <w:r>
              <w:rPr>
                <w:b w:val="0"/>
              </w:rPr>
              <w:t>Contact Logs: View</w:t>
            </w:r>
          </w:p>
        </w:tc>
        <w:tc>
          <w:tcPr>
            <w:tcW w:w="4536" w:type="dxa"/>
          </w:tcPr>
          <w:p w:rsidR="00295A93" w:rsidRPr="0065643D" w:rsidRDefault="00295A93" w:rsidP="006564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Allows you to open the Logs tab located on the Clients screen-&gt;Logs</w:t>
            </w:r>
          </w:p>
        </w:tc>
        <w:tc>
          <w:tcPr>
            <w:tcW w:w="2694" w:type="dxa"/>
          </w:tcPr>
          <w:p w:rsidR="00295A93" w:rsidRDefault="00295A93" w:rsidP="006564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95A93" w:rsidTr="00295A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295A93" w:rsidRDefault="00295A93" w:rsidP="0065643D">
            <w:pPr>
              <w:jc w:val="center"/>
              <w:rPr>
                <w:b w:val="0"/>
              </w:rPr>
            </w:pPr>
            <w:r>
              <w:rPr>
                <w:b w:val="0"/>
              </w:rPr>
              <w:t>Contact Logs: Add</w:t>
            </w:r>
          </w:p>
        </w:tc>
        <w:tc>
          <w:tcPr>
            <w:tcW w:w="4536" w:type="dxa"/>
          </w:tcPr>
          <w:p w:rsidR="00295A93" w:rsidRPr="0065643D" w:rsidRDefault="00295A93" w:rsidP="00656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Allows you to add contact logs on the Clients screen-&gt;Logs</w:t>
            </w:r>
          </w:p>
        </w:tc>
        <w:tc>
          <w:tcPr>
            <w:tcW w:w="2694" w:type="dxa"/>
          </w:tcPr>
          <w:p w:rsidR="00295A93" w:rsidRDefault="00295A93" w:rsidP="00656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95A93" w:rsidTr="00295A93">
        <w:trPr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295A93" w:rsidRDefault="00295A93" w:rsidP="0065643D">
            <w:pPr>
              <w:jc w:val="center"/>
              <w:rPr>
                <w:b w:val="0"/>
              </w:rPr>
            </w:pPr>
            <w:r>
              <w:rPr>
                <w:b w:val="0"/>
              </w:rPr>
              <w:t>Contact Logs: Edit</w:t>
            </w:r>
          </w:p>
        </w:tc>
        <w:tc>
          <w:tcPr>
            <w:tcW w:w="4536" w:type="dxa"/>
          </w:tcPr>
          <w:p w:rsidR="00295A93" w:rsidRPr="0065643D" w:rsidRDefault="00295A93" w:rsidP="006564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Allows you to edit existing logs</w:t>
            </w:r>
          </w:p>
        </w:tc>
        <w:tc>
          <w:tcPr>
            <w:tcW w:w="2694" w:type="dxa"/>
          </w:tcPr>
          <w:p w:rsidR="00295A93" w:rsidRDefault="00295A93" w:rsidP="006564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95A93" w:rsidTr="00295A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295A93" w:rsidRDefault="00295A93" w:rsidP="0065643D">
            <w:pPr>
              <w:jc w:val="center"/>
              <w:rPr>
                <w:b w:val="0"/>
              </w:rPr>
            </w:pPr>
            <w:r>
              <w:rPr>
                <w:b w:val="0"/>
              </w:rPr>
              <w:t>Contact Logs: Delete</w:t>
            </w:r>
          </w:p>
        </w:tc>
        <w:tc>
          <w:tcPr>
            <w:tcW w:w="4536" w:type="dxa"/>
          </w:tcPr>
          <w:p w:rsidR="00295A93" w:rsidRPr="0065643D" w:rsidRDefault="00295A93" w:rsidP="00656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Allows you to delete existing logs</w:t>
            </w:r>
          </w:p>
        </w:tc>
        <w:tc>
          <w:tcPr>
            <w:tcW w:w="2694" w:type="dxa"/>
          </w:tcPr>
          <w:p w:rsidR="00295A93" w:rsidRDefault="00295A93" w:rsidP="00656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95A93" w:rsidTr="00295A93">
        <w:trPr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295A93" w:rsidRDefault="00295A93" w:rsidP="0065643D">
            <w:pPr>
              <w:jc w:val="center"/>
              <w:rPr>
                <w:b w:val="0"/>
              </w:rPr>
            </w:pPr>
            <w:r>
              <w:rPr>
                <w:b w:val="0"/>
              </w:rPr>
              <w:t>Contracts: View</w:t>
            </w:r>
          </w:p>
        </w:tc>
        <w:tc>
          <w:tcPr>
            <w:tcW w:w="4536" w:type="dxa"/>
          </w:tcPr>
          <w:p w:rsidR="00295A93" w:rsidRPr="0065643D" w:rsidRDefault="00295A93" w:rsidP="006564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Allows you to view the contracts screen and the existing contracts</w:t>
            </w:r>
          </w:p>
        </w:tc>
        <w:tc>
          <w:tcPr>
            <w:tcW w:w="2694" w:type="dxa"/>
          </w:tcPr>
          <w:p w:rsidR="00295A93" w:rsidRDefault="00295A93" w:rsidP="006564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95A93" w:rsidTr="00295A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295A93" w:rsidRDefault="00295A93" w:rsidP="0065643D">
            <w:pPr>
              <w:jc w:val="center"/>
              <w:rPr>
                <w:b w:val="0"/>
              </w:rPr>
            </w:pPr>
            <w:r>
              <w:rPr>
                <w:b w:val="0"/>
              </w:rPr>
              <w:t>Contracts: Add</w:t>
            </w:r>
          </w:p>
        </w:tc>
        <w:tc>
          <w:tcPr>
            <w:tcW w:w="4536" w:type="dxa"/>
          </w:tcPr>
          <w:p w:rsidR="00295A93" w:rsidRPr="0065643D" w:rsidRDefault="00295A93" w:rsidP="00656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Allows you to Add new contracts</w:t>
            </w:r>
          </w:p>
        </w:tc>
        <w:tc>
          <w:tcPr>
            <w:tcW w:w="2694" w:type="dxa"/>
          </w:tcPr>
          <w:p w:rsidR="00295A93" w:rsidRDefault="00295A93" w:rsidP="00656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95A93" w:rsidTr="00295A93">
        <w:trPr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295A93" w:rsidRDefault="00295A93" w:rsidP="0065643D">
            <w:pPr>
              <w:jc w:val="center"/>
              <w:rPr>
                <w:b w:val="0"/>
              </w:rPr>
            </w:pPr>
            <w:r>
              <w:rPr>
                <w:b w:val="0"/>
              </w:rPr>
              <w:t>Contracts: Edit</w:t>
            </w:r>
          </w:p>
        </w:tc>
        <w:tc>
          <w:tcPr>
            <w:tcW w:w="4536" w:type="dxa"/>
          </w:tcPr>
          <w:p w:rsidR="00295A93" w:rsidRPr="0065643D" w:rsidRDefault="00295A93" w:rsidP="006564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Allows you to edit existing contracts</w:t>
            </w:r>
          </w:p>
        </w:tc>
        <w:tc>
          <w:tcPr>
            <w:tcW w:w="2694" w:type="dxa"/>
          </w:tcPr>
          <w:p w:rsidR="00295A93" w:rsidRDefault="00295A93" w:rsidP="006564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95A93" w:rsidTr="00295A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295A93" w:rsidRDefault="00295A93" w:rsidP="0065643D">
            <w:pPr>
              <w:jc w:val="center"/>
              <w:rPr>
                <w:b w:val="0"/>
              </w:rPr>
            </w:pPr>
            <w:r>
              <w:rPr>
                <w:b w:val="0"/>
              </w:rPr>
              <w:t>Contracts: Delete</w:t>
            </w:r>
          </w:p>
        </w:tc>
        <w:tc>
          <w:tcPr>
            <w:tcW w:w="4536" w:type="dxa"/>
          </w:tcPr>
          <w:p w:rsidR="00295A93" w:rsidRPr="0065643D" w:rsidRDefault="00295A93" w:rsidP="00656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Allows you to  delete any existing contracts</w:t>
            </w:r>
          </w:p>
        </w:tc>
        <w:tc>
          <w:tcPr>
            <w:tcW w:w="2694" w:type="dxa"/>
          </w:tcPr>
          <w:p w:rsidR="00295A93" w:rsidRDefault="00295A93" w:rsidP="00656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95A93" w:rsidTr="00295A93">
        <w:trPr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295A93" w:rsidRDefault="00295A93" w:rsidP="0065643D">
            <w:pPr>
              <w:jc w:val="center"/>
              <w:rPr>
                <w:b w:val="0"/>
              </w:rPr>
            </w:pPr>
            <w:r>
              <w:rPr>
                <w:b w:val="0"/>
              </w:rPr>
              <w:t>Customer: View</w:t>
            </w:r>
          </w:p>
        </w:tc>
        <w:tc>
          <w:tcPr>
            <w:tcW w:w="4536" w:type="dxa"/>
          </w:tcPr>
          <w:p w:rsidR="00295A93" w:rsidRPr="0065643D" w:rsidRDefault="00295A93" w:rsidP="00486C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Allows the user to access the Customer screen via View-&gt; Customers and the magnifying glass icon located on the Contracts screen</w:t>
            </w:r>
          </w:p>
        </w:tc>
        <w:tc>
          <w:tcPr>
            <w:tcW w:w="2694" w:type="dxa"/>
          </w:tcPr>
          <w:p w:rsidR="00295A93" w:rsidRDefault="00295A93" w:rsidP="00486C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95A93" w:rsidTr="00295A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295A93" w:rsidRDefault="00295A93" w:rsidP="0065643D">
            <w:pPr>
              <w:jc w:val="center"/>
              <w:rPr>
                <w:b w:val="0"/>
              </w:rPr>
            </w:pPr>
            <w:r>
              <w:rPr>
                <w:b w:val="0"/>
              </w:rPr>
              <w:t>Customer: Add</w:t>
            </w:r>
          </w:p>
        </w:tc>
        <w:tc>
          <w:tcPr>
            <w:tcW w:w="4536" w:type="dxa"/>
          </w:tcPr>
          <w:p w:rsidR="00295A93" w:rsidRPr="0065643D" w:rsidRDefault="00295A93" w:rsidP="00656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Allows the user to add new Customers to the customers screen</w:t>
            </w:r>
          </w:p>
        </w:tc>
        <w:tc>
          <w:tcPr>
            <w:tcW w:w="2694" w:type="dxa"/>
          </w:tcPr>
          <w:p w:rsidR="00295A93" w:rsidRDefault="00295A93" w:rsidP="00656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95A93" w:rsidTr="00295A93">
        <w:trPr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295A93" w:rsidRDefault="00295A93" w:rsidP="0065643D">
            <w:pPr>
              <w:jc w:val="center"/>
              <w:rPr>
                <w:b w:val="0"/>
              </w:rPr>
            </w:pPr>
            <w:r>
              <w:rPr>
                <w:b w:val="0"/>
              </w:rPr>
              <w:t>Customer: Edit</w:t>
            </w:r>
          </w:p>
        </w:tc>
        <w:tc>
          <w:tcPr>
            <w:tcW w:w="4536" w:type="dxa"/>
          </w:tcPr>
          <w:p w:rsidR="00295A93" w:rsidRPr="0065643D" w:rsidRDefault="00295A93" w:rsidP="006564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Allows the user to edit existing customers on the customers screen</w:t>
            </w:r>
          </w:p>
        </w:tc>
        <w:tc>
          <w:tcPr>
            <w:tcW w:w="2694" w:type="dxa"/>
          </w:tcPr>
          <w:p w:rsidR="00295A93" w:rsidRDefault="00295A93" w:rsidP="006564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95A93" w:rsidTr="00295A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295A93" w:rsidRDefault="00295A93" w:rsidP="0065643D">
            <w:pPr>
              <w:jc w:val="center"/>
              <w:rPr>
                <w:b w:val="0"/>
              </w:rPr>
            </w:pPr>
            <w:r>
              <w:rPr>
                <w:b w:val="0"/>
              </w:rPr>
              <w:t>Customer: Delete</w:t>
            </w:r>
          </w:p>
        </w:tc>
        <w:tc>
          <w:tcPr>
            <w:tcW w:w="4536" w:type="dxa"/>
          </w:tcPr>
          <w:p w:rsidR="00295A93" w:rsidRPr="0065643D" w:rsidRDefault="00295A93" w:rsidP="00656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Allows the user to delete existing customers from the contracts screen</w:t>
            </w:r>
          </w:p>
        </w:tc>
        <w:tc>
          <w:tcPr>
            <w:tcW w:w="2694" w:type="dxa"/>
          </w:tcPr>
          <w:p w:rsidR="00295A93" w:rsidRDefault="00295A93" w:rsidP="00656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95A93" w:rsidTr="00295A93">
        <w:trPr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295A93" w:rsidRDefault="00295A93" w:rsidP="0065643D">
            <w:pPr>
              <w:jc w:val="center"/>
              <w:rPr>
                <w:b w:val="0"/>
              </w:rPr>
            </w:pPr>
            <w:r>
              <w:rPr>
                <w:b w:val="0"/>
              </w:rPr>
              <w:t>CRB Checks: View CRB notes</w:t>
            </w:r>
          </w:p>
        </w:tc>
        <w:tc>
          <w:tcPr>
            <w:tcW w:w="4536" w:type="dxa"/>
          </w:tcPr>
          <w:p w:rsidR="00295A93" w:rsidRPr="0065643D" w:rsidRDefault="00295A93" w:rsidP="006564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Allows the user to see the CRB notes located on Carers-&gt; Security. If this is not ticked the box displays the message </w:t>
            </w:r>
            <w:r w:rsidRPr="00486C90">
              <w:t>"You are not authorised to view CRB notes"</w:t>
            </w:r>
          </w:p>
        </w:tc>
        <w:tc>
          <w:tcPr>
            <w:tcW w:w="2694" w:type="dxa"/>
          </w:tcPr>
          <w:p w:rsidR="00295A93" w:rsidRDefault="00295A93" w:rsidP="006564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95A93" w:rsidTr="00295A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295A93" w:rsidRDefault="00295A93" w:rsidP="0065643D">
            <w:pPr>
              <w:jc w:val="center"/>
              <w:rPr>
                <w:b w:val="0"/>
              </w:rPr>
            </w:pPr>
            <w:r>
              <w:rPr>
                <w:b w:val="0"/>
              </w:rPr>
              <w:t>Data Export: Export data</w:t>
            </w:r>
          </w:p>
        </w:tc>
        <w:tc>
          <w:tcPr>
            <w:tcW w:w="4536" w:type="dxa"/>
          </w:tcPr>
          <w:p w:rsidR="00295A93" w:rsidRPr="0065643D" w:rsidRDefault="00295A93" w:rsidP="00656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Allows the user to use the option ‘Export data’ located in File-&gt; Export data</w:t>
            </w:r>
          </w:p>
        </w:tc>
        <w:tc>
          <w:tcPr>
            <w:tcW w:w="2694" w:type="dxa"/>
          </w:tcPr>
          <w:p w:rsidR="00295A93" w:rsidRDefault="00295A93" w:rsidP="00656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95A93" w:rsidTr="00295A93">
        <w:trPr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295A93" w:rsidRDefault="00295A93" w:rsidP="0065643D">
            <w:pPr>
              <w:jc w:val="center"/>
              <w:rPr>
                <w:b w:val="0"/>
              </w:rPr>
            </w:pPr>
            <w:r>
              <w:rPr>
                <w:b w:val="0"/>
              </w:rPr>
              <w:t>Data Export: Laptop backup</w:t>
            </w:r>
          </w:p>
        </w:tc>
        <w:tc>
          <w:tcPr>
            <w:tcW w:w="4536" w:type="dxa"/>
          </w:tcPr>
          <w:p w:rsidR="00295A93" w:rsidRPr="0065643D" w:rsidRDefault="00295A93" w:rsidP="006564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Allows the user to use the option ‘Backup data for on-call laptop. Located in File-&gt;Backup data for on-call laptop</w:t>
            </w:r>
          </w:p>
        </w:tc>
        <w:tc>
          <w:tcPr>
            <w:tcW w:w="2694" w:type="dxa"/>
          </w:tcPr>
          <w:p w:rsidR="00295A93" w:rsidRDefault="00295A93" w:rsidP="006564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95A93" w:rsidTr="00295A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295A93" w:rsidRDefault="00295A93" w:rsidP="0065643D">
            <w:pPr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Data Export: Email and messages</w:t>
            </w:r>
          </w:p>
        </w:tc>
        <w:tc>
          <w:tcPr>
            <w:tcW w:w="4536" w:type="dxa"/>
          </w:tcPr>
          <w:p w:rsidR="00295A93" w:rsidRPr="00295A93" w:rsidRDefault="00295A93" w:rsidP="00656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95A93">
              <w:t>Allows the user to send emails and messages (although there is currently a way around the restriction for sending messages)</w:t>
            </w:r>
          </w:p>
        </w:tc>
        <w:tc>
          <w:tcPr>
            <w:tcW w:w="2694" w:type="dxa"/>
          </w:tcPr>
          <w:p w:rsidR="00295A93" w:rsidRPr="00295A93" w:rsidRDefault="00295A93" w:rsidP="00656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95A93" w:rsidTr="00295A93">
        <w:trPr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295A93" w:rsidRDefault="00295A93" w:rsidP="0065643D">
            <w:pPr>
              <w:jc w:val="center"/>
              <w:rPr>
                <w:b w:val="0"/>
              </w:rPr>
            </w:pPr>
            <w:r>
              <w:rPr>
                <w:b w:val="0"/>
              </w:rPr>
              <w:t>Pay and Charge Rules: View</w:t>
            </w:r>
          </w:p>
        </w:tc>
        <w:tc>
          <w:tcPr>
            <w:tcW w:w="4536" w:type="dxa"/>
          </w:tcPr>
          <w:p w:rsidR="00295A93" w:rsidRPr="00295A93" w:rsidRDefault="00295A93" w:rsidP="006564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5A93">
              <w:t>Allows the user access to the Pay and Charge screen</w:t>
            </w:r>
          </w:p>
        </w:tc>
        <w:tc>
          <w:tcPr>
            <w:tcW w:w="2694" w:type="dxa"/>
          </w:tcPr>
          <w:p w:rsidR="00295A93" w:rsidRPr="00295A93" w:rsidRDefault="00295A93" w:rsidP="006564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95A93" w:rsidTr="00295A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295A93" w:rsidRDefault="00295A93" w:rsidP="0065643D">
            <w:pPr>
              <w:jc w:val="center"/>
              <w:rPr>
                <w:b w:val="0"/>
              </w:rPr>
            </w:pPr>
            <w:r>
              <w:rPr>
                <w:b w:val="0"/>
              </w:rPr>
              <w:t>Pay and Charge Rules: Add</w:t>
            </w:r>
          </w:p>
        </w:tc>
        <w:tc>
          <w:tcPr>
            <w:tcW w:w="4536" w:type="dxa"/>
          </w:tcPr>
          <w:p w:rsidR="00295A93" w:rsidRPr="00295A93" w:rsidRDefault="00295A93" w:rsidP="00656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95A93">
              <w:t>Allows the user to add new rules</w:t>
            </w:r>
          </w:p>
        </w:tc>
        <w:tc>
          <w:tcPr>
            <w:tcW w:w="2694" w:type="dxa"/>
          </w:tcPr>
          <w:p w:rsidR="00295A93" w:rsidRPr="00295A93" w:rsidRDefault="00295A93" w:rsidP="00656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95A93" w:rsidTr="00295A93">
        <w:trPr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295A93" w:rsidRDefault="00295A93" w:rsidP="0065643D">
            <w:pPr>
              <w:jc w:val="center"/>
              <w:rPr>
                <w:b w:val="0"/>
              </w:rPr>
            </w:pPr>
            <w:r>
              <w:rPr>
                <w:b w:val="0"/>
              </w:rPr>
              <w:t>Pay and Charge Rules: Edit</w:t>
            </w:r>
          </w:p>
        </w:tc>
        <w:tc>
          <w:tcPr>
            <w:tcW w:w="4536" w:type="dxa"/>
          </w:tcPr>
          <w:p w:rsidR="00295A93" w:rsidRPr="00295A93" w:rsidRDefault="00295A93" w:rsidP="006564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5A93">
              <w:t>Allows the user to edit rules and use the Tools</w:t>
            </w:r>
          </w:p>
        </w:tc>
        <w:tc>
          <w:tcPr>
            <w:tcW w:w="2694" w:type="dxa"/>
          </w:tcPr>
          <w:p w:rsidR="00295A93" w:rsidRPr="00295A93" w:rsidRDefault="00295A93" w:rsidP="006564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95A93" w:rsidTr="00295A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295A93" w:rsidRDefault="00295A93" w:rsidP="0065643D">
            <w:pPr>
              <w:jc w:val="center"/>
              <w:rPr>
                <w:b w:val="0"/>
              </w:rPr>
            </w:pPr>
            <w:r>
              <w:rPr>
                <w:b w:val="0"/>
              </w:rPr>
              <w:t>Pay and Charge Rules: Delete</w:t>
            </w:r>
          </w:p>
        </w:tc>
        <w:tc>
          <w:tcPr>
            <w:tcW w:w="4536" w:type="dxa"/>
          </w:tcPr>
          <w:p w:rsidR="00295A93" w:rsidRPr="00295A93" w:rsidRDefault="00295A93" w:rsidP="00656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95A93">
              <w:t>Allows the user to delete rules</w:t>
            </w:r>
          </w:p>
        </w:tc>
        <w:tc>
          <w:tcPr>
            <w:tcW w:w="2694" w:type="dxa"/>
          </w:tcPr>
          <w:p w:rsidR="00295A93" w:rsidRPr="00295A93" w:rsidRDefault="00295A93" w:rsidP="00656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95A93" w:rsidTr="00295A93">
        <w:trPr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295A93" w:rsidRDefault="00295A93" w:rsidP="0065643D">
            <w:pPr>
              <w:jc w:val="center"/>
              <w:rPr>
                <w:b w:val="0"/>
              </w:rPr>
            </w:pPr>
            <w:r>
              <w:rPr>
                <w:b w:val="0"/>
              </w:rPr>
              <w:t>Pay Rules: Maintain rules</w:t>
            </w:r>
          </w:p>
        </w:tc>
        <w:tc>
          <w:tcPr>
            <w:tcW w:w="4536" w:type="dxa"/>
          </w:tcPr>
          <w:p w:rsidR="00295A93" w:rsidRPr="00295A93" w:rsidRDefault="00295A93" w:rsidP="006564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5A93">
              <w:t>This includes or excludes pay related types from the main Pay and Charge dropdown list: Pay, Minimum Pay &amp; Weekly Salary etc.</w:t>
            </w:r>
          </w:p>
        </w:tc>
        <w:tc>
          <w:tcPr>
            <w:tcW w:w="2694" w:type="dxa"/>
          </w:tcPr>
          <w:p w:rsidR="00295A93" w:rsidRPr="00295A93" w:rsidRDefault="00295A93" w:rsidP="006564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95A93" w:rsidTr="00295A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295A93" w:rsidRDefault="00295A93" w:rsidP="0065643D">
            <w:pPr>
              <w:jc w:val="center"/>
              <w:rPr>
                <w:b w:val="0"/>
              </w:rPr>
            </w:pPr>
            <w:r>
              <w:rPr>
                <w:b w:val="0"/>
              </w:rPr>
              <w:t>Charge Rules: Maintain rules</w:t>
            </w:r>
          </w:p>
        </w:tc>
        <w:tc>
          <w:tcPr>
            <w:tcW w:w="4536" w:type="dxa"/>
          </w:tcPr>
          <w:p w:rsidR="00295A93" w:rsidRPr="00295A93" w:rsidRDefault="00295A93" w:rsidP="00656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95A93">
              <w:t>This includes or excludes charge related types from the main Pay and Charge dropdown list: Charge, Bands &amp; Weekly Charge</w:t>
            </w:r>
          </w:p>
        </w:tc>
        <w:tc>
          <w:tcPr>
            <w:tcW w:w="2694" w:type="dxa"/>
          </w:tcPr>
          <w:p w:rsidR="00295A93" w:rsidRPr="00295A93" w:rsidRDefault="00295A93" w:rsidP="00656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95A93" w:rsidTr="00295A93">
        <w:trPr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295A93" w:rsidRDefault="00295A93" w:rsidP="0065643D">
            <w:pPr>
              <w:jc w:val="center"/>
              <w:rPr>
                <w:b w:val="0"/>
              </w:rPr>
            </w:pPr>
            <w:r>
              <w:rPr>
                <w:b w:val="0"/>
              </w:rPr>
              <w:t>Invoices: Preview</w:t>
            </w:r>
          </w:p>
        </w:tc>
        <w:tc>
          <w:tcPr>
            <w:tcW w:w="4536" w:type="dxa"/>
          </w:tcPr>
          <w:p w:rsidR="00295A93" w:rsidRPr="00295A93" w:rsidRDefault="00295A93" w:rsidP="006564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5A93">
              <w:t>Allows the user to preview invoices from both reports screen and the Invoice tab located Clients-&gt; Invoices</w:t>
            </w:r>
          </w:p>
        </w:tc>
        <w:tc>
          <w:tcPr>
            <w:tcW w:w="2694" w:type="dxa"/>
          </w:tcPr>
          <w:p w:rsidR="00295A93" w:rsidRPr="00295A93" w:rsidRDefault="00295A93" w:rsidP="006564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95A93" w:rsidTr="00295A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295A93" w:rsidRDefault="00295A93" w:rsidP="0065643D">
            <w:pPr>
              <w:jc w:val="center"/>
              <w:rPr>
                <w:b w:val="0"/>
              </w:rPr>
            </w:pPr>
            <w:r>
              <w:rPr>
                <w:b w:val="0"/>
              </w:rPr>
              <w:t>Invoices: Calculate</w:t>
            </w:r>
          </w:p>
        </w:tc>
        <w:tc>
          <w:tcPr>
            <w:tcW w:w="4536" w:type="dxa"/>
          </w:tcPr>
          <w:p w:rsidR="00295A93" w:rsidRPr="00295A93" w:rsidRDefault="00295A93" w:rsidP="00656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95A93">
              <w:t>Allows the user to calculate invoices in the reports screen</w:t>
            </w:r>
          </w:p>
        </w:tc>
        <w:tc>
          <w:tcPr>
            <w:tcW w:w="2694" w:type="dxa"/>
          </w:tcPr>
          <w:p w:rsidR="00295A93" w:rsidRPr="00295A93" w:rsidRDefault="00295A93" w:rsidP="00656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95A93" w:rsidTr="00295A93">
        <w:trPr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295A93" w:rsidRDefault="00295A93" w:rsidP="0065643D">
            <w:pPr>
              <w:jc w:val="center"/>
              <w:rPr>
                <w:b w:val="0"/>
              </w:rPr>
            </w:pPr>
            <w:r>
              <w:rPr>
                <w:b w:val="0"/>
              </w:rPr>
              <w:t>Invoice: Finalise</w:t>
            </w:r>
          </w:p>
        </w:tc>
        <w:tc>
          <w:tcPr>
            <w:tcW w:w="4536" w:type="dxa"/>
          </w:tcPr>
          <w:p w:rsidR="00295A93" w:rsidRPr="00295A93" w:rsidRDefault="00295A93" w:rsidP="006564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5A93">
              <w:t>Allows the user to finalise calculated data in the reports screen</w:t>
            </w:r>
          </w:p>
        </w:tc>
        <w:tc>
          <w:tcPr>
            <w:tcW w:w="2694" w:type="dxa"/>
          </w:tcPr>
          <w:p w:rsidR="00295A93" w:rsidRPr="00295A93" w:rsidRDefault="00295A93" w:rsidP="006564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95A93" w:rsidTr="00295A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295A93" w:rsidRDefault="00295A93" w:rsidP="0065643D">
            <w:pPr>
              <w:jc w:val="center"/>
              <w:rPr>
                <w:b w:val="0"/>
              </w:rPr>
            </w:pPr>
            <w:r>
              <w:rPr>
                <w:b w:val="0"/>
              </w:rPr>
              <w:t>Invoice: Make Payments</w:t>
            </w:r>
          </w:p>
        </w:tc>
        <w:tc>
          <w:tcPr>
            <w:tcW w:w="4536" w:type="dxa"/>
          </w:tcPr>
          <w:p w:rsidR="00295A93" w:rsidRPr="00295A93" w:rsidRDefault="00295A93" w:rsidP="00656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95A93">
              <w:t>Allows the user to use the ‘Make payment’ Option when right clicking on an invoice, Located Clients-&gt; Invoices tab</w:t>
            </w:r>
          </w:p>
        </w:tc>
        <w:tc>
          <w:tcPr>
            <w:tcW w:w="2694" w:type="dxa"/>
          </w:tcPr>
          <w:p w:rsidR="00295A93" w:rsidRPr="00295A93" w:rsidRDefault="00295A93" w:rsidP="00656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95A93" w:rsidTr="00295A93">
        <w:trPr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295A93" w:rsidRDefault="00295A93" w:rsidP="0065643D">
            <w:pPr>
              <w:jc w:val="center"/>
              <w:rPr>
                <w:b w:val="0"/>
              </w:rPr>
            </w:pPr>
            <w:r>
              <w:rPr>
                <w:b w:val="0"/>
              </w:rPr>
              <w:t>Wage Sheets: Preview</w:t>
            </w:r>
          </w:p>
        </w:tc>
        <w:tc>
          <w:tcPr>
            <w:tcW w:w="4536" w:type="dxa"/>
          </w:tcPr>
          <w:p w:rsidR="00295A93" w:rsidRPr="00295A93" w:rsidRDefault="00295A93" w:rsidP="006564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5A93">
              <w:t>Allows the user to preview wage sheet from both the repots screen and the wages tab located in Carers-&gt;Wages tab</w:t>
            </w:r>
          </w:p>
        </w:tc>
        <w:tc>
          <w:tcPr>
            <w:tcW w:w="2694" w:type="dxa"/>
          </w:tcPr>
          <w:p w:rsidR="00295A93" w:rsidRPr="00295A93" w:rsidRDefault="00295A93" w:rsidP="006564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95A93" w:rsidTr="00295A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295A93" w:rsidRDefault="00295A93" w:rsidP="0065643D">
            <w:pPr>
              <w:jc w:val="center"/>
              <w:rPr>
                <w:b w:val="0"/>
              </w:rPr>
            </w:pPr>
            <w:r>
              <w:rPr>
                <w:b w:val="0"/>
              </w:rPr>
              <w:t>Wage Sheets: Calculate</w:t>
            </w:r>
          </w:p>
        </w:tc>
        <w:tc>
          <w:tcPr>
            <w:tcW w:w="4536" w:type="dxa"/>
          </w:tcPr>
          <w:p w:rsidR="00295A93" w:rsidRPr="00295A93" w:rsidRDefault="00295A93" w:rsidP="00656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95A93">
              <w:t>Allows the user to calculate wage sheets from the repots screen</w:t>
            </w:r>
          </w:p>
        </w:tc>
        <w:tc>
          <w:tcPr>
            <w:tcW w:w="2694" w:type="dxa"/>
          </w:tcPr>
          <w:p w:rsidR="00295A93" w:rsidRPr="00295A93" w:rsidRDefault="00295A93" w:rsidP="00656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95A93" w:rsidTr="00295A93">
        <w:trPr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295A93" w:rsidRDefault="00295A93" w:rsidP="0065643D">
            <w:pPr>
              <w:jc w:val="center"/>
              <w:rPr>
                <w:b w:val="0"/>
              </w:rPr>
            </w:pPr>
            <w:r>
              <w:rPr>
                <w:b w:val="0"/>
              </w:rPr>
              <w:t>Wage Sheets: Finalise</w:t>
            </w:r>
          </w:p>
        </w:tc>
        <w:tc>
          <w:tcPr>
            <w:tcW w:w="4536" w:type="dxa"/>
          </w:tcPr>
          <w:p w:rsidR="00295A93" w:rsidRPr="00295A93" w:rsidRDefault="00295A93" w:rsidP="006564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5A93">
              <w:t>Allows the user to finalise calculated wage sheets on the reports screen.</w:t>
            </w:r>
          </w:p>
        </w:tc>
        <w:tc>
          <w:tcPr>
            <w:tcW w:w="2694" w:type="dxa"/>
          </w:tcPr>
          <w:p w:rsidR="00295A93" w:rsidRPr="00295A93" w:rsidRDefault="00295A93" w:rsidP="006564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95A93" w:rsidTr="00295A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295A93" w:rsidRDefault="00295A93" w:rsidP="0065643D">
            <w:pPr>
              <w:jc w:val="center"/>
              <w:rPr>
                <w:b w:val="0"/>
              </w:rPr>
            </w:pPr>
            <w:r>
              <w:rPr>
                <w:b w:val="0"/>
              </w:rPr>
              <w:t>Wage Sheets: Holiday pay</w:t>
            </w:r>
          </w:p>
        </w:tc>
        <w:tc>
          <w:tcPr>
            <w:tcW w:w="4536" w:type="dxa"/>
          </w:tcPr>
          <w:p w:rsidR="00295A93" w:rsidRPr="00295A93" w:rsidRDefault="00295A93" w:rsidP="00656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95A93">
              <w:t>Allows you to view and use the Holiday Calculator</w:t>
            </w:r>
          </w:p>
        </w:tc>
        <w:tc>
          <w:tcPr>
            <w:tcW w:w="2694" w:type="dxa"/>
          </w:tcPr>
          <w:p w:rsidR="00295A93" w:rsidRPr="00295A93" w:rsidRDefault="00295A93" w:rsidP="00656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95A93" w:rsidTr="00295A93">
        <w:trPr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295A93" w:rsidRDefault="00295A93" w:rsidP="0065643D">
            <w:pPr>
              <w:jc w:val="center"/>
              <w:rPr>
                <w:b w:val="0"/>
              </w:rPr>
            </w:pPr>
            <w:r>
              <w:rPr>
                <w:b w:val="0"/>
              </w:rPr>
              <w:t>Items: View</w:t>
            </w:r>
          </w:p>
        </w:tc>
        <w:tc>
          <w:tcPr>
            <w:tcW w:w="4536" w:type="dxa"/>
          </w:tcPr>
          <w:p w:rsidR="00295A93" w:rsidRPr="00295A93" w:rsidRDefault="00295A93" w:rsidP="006564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5A93">
              <w:t>Allows  you to view the Items screen</w:t>
            </w:r>
          </w:p>
        </w:tc>
        <w:tc>
          <w:tcPr>
            <w:tcW w:w="2694" w:type="dxa"/>
          </w:tcPr>
          <w:p w:rsidR="00295A93" w:rsidRPr="00295A93" w:rsidRDefault="00295A93" w:rsidP="006564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95A93" w:rsidTr="00295A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295A93" w:rsidRDefault="00295A93" w:rsidP="0065643D">
            <w:pPr>
              <w:jc w:val="center"/>
              <w:rPr>
                <w:b w:val="0"/>
              </w:rPr>
            </w:pPr>
            <w:r>
              <w:rPr>
                <w:b w:val="0"/>
              </w:rPr>
              <w:t>Items: Add</w:t>
            </w:r>
          </w:p>
        </w:tc>
        <w:tc>
          <w:tcPr>
            <w:tcW w:w="4536" w:type="dxa"/>
          </w:tcPr>
          <w:p w:rsidR="00295A93" w:rsidRPr="00295A93" w:rsidRDefault="00295A93" w:rsidP="00656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95A93">
              <w:t>Allows you to add new Items in the Items screen</w:t>
            </w:r>
          </w:p>
        </w:tc>
        <w:tc>
          <w:tcPr>
            <w:tcW w:w="2694" w:type="dxa"/>
          </w:tcPr>
          <w:p w:rsidR="00295A93" w:rsidRPr="00295A93" w:rsidRDefault="00295A93" w:rsidP="00656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95A93" w:rsidTr="00295A93">
        <w:trPr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295A93" w:rsidRDefault="00295A93" w:rsidP="0065643D">
            <w:pPr>
              <w:jc w:val="center"/>
              <w:rPr>
                <w:b w:val="0"/>
              </w:rPr>
            </w:pPr>
            <w:r>
              <w:rPr>
                <w:b w:val="0"/>
              </w:rPr>
              <w:t>Items: Edit</w:t>
            </w:r>
          </w:p>
        </w:tc>
        <w:tc>
          <w:tcPr>
            <w:tcW w:w="4536" w:type="dxa"/>
          </w:tcPr>
          <w:p w:rsidR="00295A93" w:rsidRPr="00295A93" w:rsidRDefault="00295A93" w:rsidP="006564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5A93">
              <w:t>Allows you to edit the Items in the Items screen</w:t>
            </w:r>
          </w:p>
        </w:tc>
        <w:tc>
          <w:tcPr>
            <w:tcW w:w="2694" w:type="dxa"/>
          </w:tcPr>
          <w:p w:rsidR="00295A93" w:rsidRPr="00295A93" w:rsidRDefault="00295A93" w:rsidP="006564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95A93" w:rsidTr="00295A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295A93" w:rsidRDefault="00295A93" w:rsidP="0065643D">
            <w:pPr>
              <w:jc w:val="center"/>
              <w:rPr>
                <w:b w:val="0"/>
              </w:rPr>
            </w:pPr>
            <w:r>
              <w:rPr>
                <w:b w:val="0"/>
              </w:rPr>
              <w:t>Items: Delete</w:t>
            </w:r>
          </w:p>
        </w:tc>
        <w:tc>
          <w:tcPr>
            <w:tcW w:w="4536" w:type="dxa"/>
          </w:tcPr>
          <w:p w:rsidR="00295A93" w:rsidRPr="00295A93" w:rsidRDefault="00295A93" w:rsidP="00656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95A93">
              <w:t>Allows you to delete Items from the Items screen</w:t>
            </w:r>
          </w:p>
        </w:tc>
        <w:tc>
          <w:tcPr>
            <w:tcW w:w="2694" w:type="dxa"/>
          </w:tcPr>
          <w:p w:rsidR="00295A93" w:rsidRPr="00295A93" w:rsidRDefault="00295A93" w:rsidP="00656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95A93" w:rsidTr="00295A93">
        <w:trPr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295A93" w:rsidRDefault="00295A93" w:rsidP="0065643D">
            <w:pPr>
              <w:jc w:val="center"/>
              <w:rPr>
                <w:b w:val="0"/>
              </w:rPr>
            </w:pPr>
            <w:r>
              <w:rPr>
                <w:b w:val="0"/>
              </w:rPr>
              <w:t>Call Monitor: View verification</w:t>
            </w:r>
          </w:p>
        </w:tc>
        <w:tc>
          <w:tcPr>
            <w:tcW w:w="4536" w:type="dxa"/>
          </w:tcPr>
          <w:p w:rsidR="00295A93" w:rsidRPr="00295A93" w:rsidRDefault="00295A93" w:rsidP="006564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5A93">
              <w:t>Allows the user to use the Verify screen via the Verify button at the top of the screen, or right clicking on the rota screen and clicking ‘Verify calls’</w:t>
            </w:r>
          </w:p>
        </w:tc>
        <w:tc>
          <w:tcPr>
            <w:tcW w:w="2694" w:type="dxa"/>
          </w:tcPr>
          <w:p w:rsidR="00295A93" w:rsidRPr="00295A93" w:rsidRDefault="00295A93" w:rsidP="006564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95A93" w:rsidTr="00295A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295A93" w:rsidRDefault="00295A93" w:rsidP="0065643D">
            <w:pPr>
              <w:jc w:val="center"/>
              <w:rPr>
                <w:b w:val="0"/>
              </w:rPr>
            </w:pPr>
            <w:r>
              <w:rPr>
                <w:b w:val="0"/>
              </w:rPr>
              <w:t>Call Monitor: Fix or verify calls</w:t>
            </w:r>
          </w:p>
        </w:tc>
        <w:tc>
          <w:tcPr>
            <w:tcW w:w="4536" w:type="dxa"/>
          </w:tcPr>
          <w:p w:rsidR="00295A93" w:rsidRPr="00295A93" w:rsidRDefault="00295A93" w:rsidP="00656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95A93">
              <w:t>Allows the user to go into calls and verify or fix calls, on the verify screen</w:t>
            </w:r>
          </w:p>
        </w:tc>
        <w:tc>
          <w:tcPr>
            <w:tcW w:w="2694" w:type="dxa"/>
          </w:tcPr>
          <w:p w:rsidR="00295A93" w:rsidRPr="00295A93" w:rsidRDefault="00295A93" w:rsidP="00656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95A93" w:rsidTr="00295A93">
        <w:trPr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295A93" w:rsidRDefault="00295A93" w:rsidP="0065643D">
            <w:pPr>
              <w:jc w:val="center"/>
              <w:rPr>
                <w:b w:val="0"/>
              </w:rPr>
            </w:pPr>
            <w:r>
              <w:rPr>
                <w:b w:val="0"/>
              </w:rPr>
              <w:t>Call Monitor: Print reports</w:t>
            </w:r>
          </w:p>
        </w:tc>
        <w:tc>
          <w:tcPr>
            <w:tcW w:w="4536" w:type="dxa"/>
          </w:tcPr>
          <w:p w:rsidR="00295A93" w:rsidRPr="00295A93" w:rsidRDefault="00295A93" w:rsidP="006564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5A93">
              <w:t>Nothing</w:t>
            </w:r>
          </w:p>
        </w:tc>
        <w:tc>
          <w:tcPr>
            <w:tcW w:w="2694" w:type="dxa"/>
          </w:tcPr>
          <w:p w:rsidR="00295A93" w:rsidRPr="00295A93" w:rsidRDefault="00295A93" w:rsidP="006564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95A93" w:rsidTr="00295A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295A93" w:rsidRDefault="00295A93" w:rsidP="0065643D">
            <w:pPr>
              <w:jc w:val="center"/>
              <w:rPr>
                <w:b w:val="0"/>
              </w:rPr>
            </w:pPr>
            <w:r>
              <w:rPr>
                <w:b w:val="0"/>
              </w:rPr>
              <w:t>Call Monitor: Change verify times</w:t>
            </w:r>
          </w:p>
        </w:tc>
        <w:tc>
          <w:tcPr>
            <w:tcW w:w="4536" w:type="dxa"/>
          </w:tcPr>
          <w:p w:rsidR="00295A93" w:rsidRPr="00295A93" w:rsidRDefault="00295A93" w:rsidP="00656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95A93">
              <w:t>Nothing</w:t>
            </w:r>
          </w:p>
        </w:tc>
        <w:tc>
          <w:tcPr>
            <w:tcW w:w="2694" w:type="dxa"/>
          </w:tcPr>
          <w:p w:rsidR="00295A93" w:rsidRPr="00295A93" w:rsidRDefault="00295A93" w:rsidP="00656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95A93" w:rsidTr="00295A93">
        <w:trPr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295A93" w:rsidRDefault="00295A93" w:rsidP="0065643D">
            <w:pPr>
              <w:jc w:val="center"/>
              <w:rPr>
                <w:b w:val="0"/>
              </w:rPr>
            </w:pPr>
            <w:r>
              <w:rPr>
                <w:b w:val="0"/>
              </w:rPr>
              <w:t>Staff: View</w:t>
            </w:r>
          </w:p>
        </w:tc>
        <w:tc>
          <w:tcPr>
            <w:tcW w:w="4536" w:type="dxa"/>
          </w:tcPr>
          <w:p w:rsidR="00295A93" w:rsidRPr="00295A93" w:rsidRDefault="00295A93" w:rsidP="006564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5A93">
              <w:t>Allows the user to view the verify screen if the option is selected in Shared Options-&gt;Flavour-&gt;Split Staff From Carers</w:t>
            </w:r>
          </w:p>
        </w:tc>
        <w:tc>
          <w:tcPr>
            <w:tcW w:w="2694" w:type="dxa"/>
          </w:tcPr>
          <w:p w:rsidR="00295A93" w:rsidRPr="00295A93" w:rsidRDefault="00295A93" w:rsidP="006564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95A93" w:rsidTr="00295A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295A93" w:rsidRDefault="00295A93" w:rsidP="0065643D">
            <w:pPr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Staff: Add</w:t>
            </w:r>
          </w:p>
        </w:tc>
        <w:tc>
          <w:tcPr>
            <w:tcW w:w="4536" w:type="dxa"/>
          </w:tcPr>
          <w:p w:rsidR="00295A93" w:rsidRPr="00295A93" w:rsidRDefault="00295A93" w:rsidP="00656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95A93">
              <w:t xml:space="preserve">Allows the user to add Staff members </w:t>
            </w:r>
          </w:p>
        </w:tc>
        <w:tc>
          <w:tcPr>
            <w:tcW w:w="2694" w:type="dxa"/>
          </w:tcPr>
          <w:p w:rsidR="00295A93" w:rsidRPr="00295A93" w:rsidRDefault="00295A93" w:rsidP="00656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95A93" w:rsidTr="00295A93">
        <w:trPr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295A93" w:rsidRDefault="00295A93" w:rsidP="0065643D">
            <w:pPr>
              <w:jc w:val="center"/>
              <w:rPr>
                <w:b w:val="0"/>
              </w:rPr>
            </w:pPr>
            <w:r>
              <w:rPr>
                <w:b w:val="0"/>
              </w:rPr>
              <w:t>Staff: Edit</w:t>
            </w:r>
          </w:p>
        </w:tc>
        <w:tc>
          <w:tcPr>
            <w:tcW w:w="4536" w:type="dxa"/>
          </w:tcPr>
          <w:p w:rsidR="00295A93" w:rsidRPr="00295A93" w:rsidRDefault="00295A93" w:rsidP="006564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5A93">
              <w:t>Allows the user to edit existing members of staff</w:t>
            </w:r>
          </w:p>
        </w:tc>
        <w:tc>
          <w:tcPr>
            <w:tcW w:w="2694" w:type="dxa"/>
          </w:tcPr>
          <w:p w:rsidR="00295A93" w:rsidRPr="00295A93" w:rsidRDefault="00295A93" w:rsidP="006564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95A93" w:rsidTr="00295A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295A93" w:rsidRDefault="00295A93" w:rsidP="0065643D">
            <w:pPr>
              <w:jc w:val="center"/>
              <w:rPr>
                <w:b w:val="0"/>
              </w:rPr>
            </w:pPr>
            <w:r>
              <w:rPr>
                <w:b w:val="0"/>
              </w:rPr>
              <w:t>Staff: Delete</w:t>
            </w:r>
          </w:p>
        </w:tc>
        <w:tc>
          <w:tcPr>
            <w:tcW w:w="4536" w:type="dxa"/>
          </w:tcPr>
          <w:p w:rsidR="00295A93" w:rsidRPr="00295A93" w:rsidRDefault="00295A93" w:rsidP="00656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95A93">
              <w:t>Allows the user to delete existing members of staff.</w:t>
            </w:r>
          </w:p>
        </w:tc>
        <w:tc>
          <w:tcPr>
            <w:tcW w:w="2694" w:type="dxa"/>
          </w:tcPr>
          <w:p w:rsidR="00295A93" w:rsidRPr="00295A93" w:rsidRDefault="00295A93" w:rsidP="00656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95A93" w:rsidTr="00295A93">
        <w:trPr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295A93" w:rsidRDefault="00295A93" w:rsidP="0065643D">
            <w:pPr>
              <w:jc w:val="center"/>
              <w:rPr>
                <w:b w:val="0"/>
              </w:rPr>
            </w:pPr>
            <w:r>
              <w:rPr>
                <w:b w:val="0"/>
              </w:rPr>
              <w:t>Finance: View</w:t>
            </w:r>
          </w:p>
        </w:tc>
        <w:tc>
          <w:tcPr>
            <w:tcW w:w="4536" w:type="dxa"/>
          </w:tcPr>
          <w:p w:rsidR="00295A93" w:rsidRPr="00295A93" w:rsidRDefault="00295A93" w:rsidP="006564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5A93">
              <w:t>Shows or hides the carer payroll details</w:t>
            </w:r>
          </w:p>
        </w:tc>
        <w:tc>
          <w:tcPr>
            <w:tcW w:w="2694" w:type="dxa"/>
          </w:tcPr>
          <w:p w:rsidR="00295A93" w:rsidRPr="00295A93" w:rsidRDefault="00295A93" w:rsidP="006564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95A93" w:rsidTr="00295A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295A93" w:rsidRDefault="00295A93" w:rsidP="0065643D">
            <w:pPr>
              <w:jc w:val="center"/>
              <w:rPr>
                <w:b w:val="0"/>
              </w:rPr>
            </w:pPr>
            <w:r>
              <w:rPr>
                <w:b w:val="0"/>
              </w:rPr>
              <w:t>Finance: Print</w:t>
            </w:r>
          </w:p>
        </w:tc>
        <w:tc>
          <w:tcPr>
            <w:tcW w:w="4536" w:type="dxa"/>
          </w:tcPr>
          <w:p w:rsidR="00295A93" w:rsidRPr="00295A93" w:rsidRDefault="00295A93" w:rsidP="00656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95A93">
              <w:t>Allows the user access to the P&amp;C screen, all business reports, Invoice value report, Customers on hold report, Forecast report and Roles without Rates report</w:t>
            </w:r>
          </w:p>
        </w:tc>
        <w:tc>
          <w:tcPr>
            <w:tcW w:w="2694" w:type="dxa"/>
          </w:tcPr>
          <w:p w:rsidR="00295A93" w:rsidRPr="00295A93" w:rsidRDefault="00295A93" w:rsidP="00656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95A93" w:rsidTr="00295A93">
        <w:trPr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295A93" w:rsidRDefault="00295A93" w:rsidP="0065643D">
            <w:pPr>
              <w:jc w:val="center"/>
              <w:rPr>
                <w:b w:val="0"/>
              </w:rPr>
            </w:pPr>
            <w:r>
              <w:rPr>
                <w:b w:val="0"/>
              </w:rPr>
              <w:t>Finance: Expenses</w:t>
            </w:r>
          </w:p>
        </w:tc>
        <w:tc>
          <w:tcPr>
            <w:tcW w:w="4536" w:type="dxa"/>
          </w:tcPr>
          <w:p w:rsidR="00295A93" w:rsidRPr="00295A93" w:rsidRDefault="00295A93" w:rsidP="006564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5A93">
              <w:t>Allows the user access to setup periods and expenses</w:t>
            </w:r>
          </w:p>
        </w:tc>
        <w:tc>
          <w:tcPr>
            <w:tcW w:w="2694" w:type="dxa"/>
          </w:tcPr>
          <w:p w:rsidR="00295A93" w:rsidRPr="00295A93" w:rsidRDefault="00295A93" w:rsidP="006564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95A93" w:rsidTr="00295A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295A93" w:rsidRDefault="00295A93" w:rsidP="0065643D">
            <w:pPr>
              <w:jc w:val="center"/>
              <w:rPr>
                <w:b w:val="0"/>
              </w:rPr>
            </w:pPr>
            <w:r>
              <w:rPr>
                <w:b w:val="0"/>
              </w:rPr>
              <w:t>Finance: Bank details</w:t>
            </w:r>
          </w:p>
        </w:tc>
        <w:tc>
          <w:tcPr>
            <w:tcW w:w="4536" w:type="dxa"/>
          </w:tcPr>
          <w:p w:rsidR="00295A93" w:rsidRPr="00295A93" w:rsidRDefault="00295A93" w:rsidP="00656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95A93">
              <w:t>Shows or hides the carer bank details</w:t>
            </w:r>
          </w:p>
        </w:tc>
        <w:tc>
          <w:tcPr>
            <w:tcW w:w="2694" w:type="dxa"/>
          </w:tcPr>
          <w:p w:rsidR="00295A93" w:rsidRPr="00295A93" w:rsidRDefault="00295A93" w:rsidP="00656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95A93" w:rsidTr="00295A93">
        <w:trPr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295A93" w:rsidRDefault="00295A93" w:rsidP="0065643D">
            <w:pPr>
              <w:jc w:val="center"/>
              <w:rPr>
                <w:b w:val="0"/>
              </w:rPr>
            </w:pPr>
            <w:r>
              <w:rPr>
                <w:b w:val="0"/>
              </w:rPr>
              <w:t>Finance: Travel and Mileage</w:t>
            </w:r>
          </w:p>
        </w:tc>
        <w:tc>
          <w:tcPr>
            <w:tcW w:w="4536" w:type="dxa"/>
          </w:tcPr>
          <w:p w:rsidR="00295A93" w:rsidRPr="00295A93" w:rsidRDefault="00295A93" w:rsidP="006564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5A93">
              <w:t>Shows or hides the carer mileage details and mileage settings on other screens e.g. Contracts</w:t>
            </w:r>
          </w:p>
        </w:tc>
        <w:tc>
          <w:tcPr>
            <w:tcW w:w="2694" w:type="dxa"/>
          </w:tcPr>
          <w:p w:rsidR="00295A93" w:rsidRPr="00295A93" w:rsidRDefault="00295A93" w:rsidP="006564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95A93" w:rsidTr="00295A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295A93" w:rsidRDefault="00295A93" w:rsidP="0065643D">
            <w:pPr>
              <w:jc w:val="center"/>
              <w:rPr>
                <w:b w:val="0"/>
              </w:rPr>
            </w:pPr>
            <w:r>
              <w:rPr>
                <w:b w:val="0"/>
              </w:rPr>
              <w:t>Finance: Call expenses</w:t>
            </w:r>
          </w:p>
        </w:tc>
        <w:tc>
          <w:tcPr>
            <w:tcW w:w="4536" w:type="dxa"/>
          </w:tcPr>
          <w:p w:rsidR="00295A93" w:rsidRPr="00295A93" w:rsidRDefault="00295A93" w:rsidP="00656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95A93">
              <w:t>Shows or hides the call expenses tab on call details and event details</w:t>
            </w:r>
          </w:p>
        </w:tc>
        <w:tc>
          <w:tcPr>
            <w:tcW w:w="2694" w:type="dxa"/>
          </w:tcPr>
          <w:p w:rsidR="00295A93" w:rsidRPr="00295A93" w:rsidRDefault="00295A93" w:rsidP="00656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95A93" w:rsidTr="00295A93">
        <w:trPr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295A93" w:rsidRDefault="00295A93" w:rsidP="0065643D">
            <w:pPr>
              <w:jc w:val="center"/>
              <w:rPr>
                <w:b w:val="0"/>
              </w:rPr>
            </w:pPr>
            <w:r>
              <w:rPr>
                <w:b w:val="0"/>
              </w:rPr>
              <w:t>Finance: Contract finance</w:t>
            </w:r>
          </w:p>
        </w:tc>
        <w:tc>
          <w:tcPr>
            <w:tcW w:w="4536" w:type="dxa"/>
          </w:tcPr>
          <w:p w:rsidR="00295A93" w:rsidRPr="00295A93" w:rsidRDefault="00295A93" w:rsidP="006564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5A93">
              <w:t>Shows or hides the financial details on the Contract screen</w:t>
            </w:r>
          </w:p>
        </w:tc>
        <w:tc>
          <w:tcPr>
            <w:tcW w:w="2694" w:type="dxa"/>
          </w:tcPr>
          <w:p w:rsidR="00295A93" w:rsidRPr="00295A93" w:rsidRDefault="00295A93" w:rsidP="006564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95A93" w:rsidTr="00295A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295A93" w:rsidRDefault="00295A93" w:rsidP="0065643D">
            <w:pPr>
              <w:jc w:val="center"/>
              <w:rPr>
                <w:b w:val="0"/>
              </w:rPr>
            </w:pPr>
            <w:r>
              <w:rPr>
                <w:b w:val="0"/>
              </w:rPr>
              <w:t>Rotas and Planning: View and print rotas</w:t>
            </w:r>
          </w:p>
        </w:tc>
        <w:tc>
          <w:tcPr>
            <w:tcW w:w="4536" w:type="dxa"/>
          </w:tcPr>
          <w:p w:rsidR="00295A93" w:rsidRPr="0065643D" w:rsidRDefault="00295A93" w:rsidP="00295A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Stops the user from being able to view the Rota and Planner Screen. </w:t>
            </w:r>
          </w:p>
        </w:tc>
        <w:tc>
          <w:tcPr>
            <w:tcW w:w="2694" w:type="dxa"/>
          </w:tcPr>
          <w:p w:rsidR="00295A93" w:rsidRDefault="00295A93" w:rsidP="00656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158F">
              <w:rPr>
                <w:color w:val="FF0000"/>
              </w:rPr>
              <w:t>(But doesn’t stop them from printing the rota from the reports screen)</w:t>
            </w:r>
            <w:r>
              <w:rPr>
                <w:color w:val="FF0000"/>
              </w:rPr>
              <w:t xml:space="preserve"> – fixed in P1</w:t>
            </w:r>
          </w:p>
        </w:tc>
      </w:tr>
      <w:tr w:rsidR="00295A93" w:rsidTr="00295A93">
        <w:trPr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295A93" w:rsidRDefault="00295A93" w:rsidP="0065643D">
            <w:pPr>
              <w:jc w:val="center"/>
              <w:rPr>
                <w:b w:val="0"/>
              </w:rPr>
            </w:pPr>
            <w:r>
              <w:rPr>
                <w:b w:val="0"/>
              </w:rPr>
              <w:t>Rotas and Planning: Add new calls</w:t>
            </w:r>
          </w:p>
        </w:tc>
        <w:tc>
          <w:tcPr>
            <w:tcW w:w="4536" w:type="dxa"/>
          </w:tcPr>
          <w:p w:rsidR="00295A93" w:rsidRPr="0065643D" w:rsidRDefault="00295A93" w:rsidP="00295A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Allows the user to add calls to the rota screen </w:t>
            </w:r>
          </w:p>
        </w:tc>
        <w:tc>
          <w:tcPr>
            <w:tcW w:w="2694" w:type="dxa"/>
          </w:tcPr>
          <w:p w:rsidR="00295A93" w:rsidRDefault="00295A93" w:rsidP="006564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158F">
              <w:rPr>
                <w:color w:val="FF0000"/>
              </w:rPr>
              <w:t>(When unticked, this does not stop the user from adding a call on the verify screen)</w:t>
            </w:r>
            <w:r>
              <w:rPr>
                <w:color w:val="FF0000"/>
              </w:rPr>
              <w:t xml:space="preserve"> – fixed in P1</w:t>
            </w:r>
          </w:p>
        </w:tc>
      </w:tr>
      <w:tr w:rsidR="00295A93" w:rsidTr="00295A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295A93" w:rsidRDefault="00295A93" w:rsidP="0065643D">
            <w:pPr>
              <w:jc w:val="center"/>
              <w:rPr>
                <w:b w:val="0"/>
              </w:rPr>
            </w:pPr>
            <w:r>
              <w:rPr>
                <w:b w:val="0"/>
              </w:rPr>
              <w:t>Rotas and Planning: Change calls</w:t>
            </w:r>
          </w:p>
        </w:tc>
        <w:tc>
          <w:tcPr>
            <w:tcW w:w="4536" w:type="dxa"/>
          </w:tcPr>
          <w:p w:rsidR="00295A93" w:rsidRPr="0065643D" w:rsidRDefault="00295A93" w:rsidP="00295A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ab/>
              <w:t xml:space="preserve">Allows the user to made changes to calls. </w:t>
            </w:r>
          </w:p>
        </w:tc>
        <w:tc>
          <w:tcPr>
            <w:tcW w:w="2694" w:type="dxa"/>
          </w:tcPr>
          <w:p w:rsidR="00295A93" w:rsidRDefault="00295A93" w:rsidP="00F01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95A93" w:rsidTr="00295A93">
        <w:trPr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295A93" w:rsidRDefault="00295A93" w:rsidP="0065643D">
            <w:pPr>
              <w:jc w:val="center"/>
              <w:rPr>
                <w:b w:val="0"/>
              </w:rPr>
            </w:pPr>
            <w:r>
              <w:rPr>
                <w:b w:val="0"/>
              </w:rPr>
              <w:t>Rotas and Planning: Delete calls</w:t>
            </w:r>
          </w:p>
        </w:tc>
        <w:tc>
          <w:tcPr>
            <w:tcW w:w="4536" w:type="dxa"/>
          </w:tcPr>
          <w:p w:rsidR="00295A93" w:rsidRPr="0065643D" w:rsidRDefault="00295A93" w:rsidP="00295A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Allows the users to delete calls </w:t>
            </w:r>
          </w:p>
        </w:tc>
        <w:tc>
          <w:tcPr>
            <w:tcW w:w="2694" w:type="dxa"/>
          </w:tcPr>
          <w:p w:rsidR="00295A93" w:rsidRDefault="00295A93" w:rsidP="006564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158F">
              <w:rPr>
                <w:color w:val="FF0000"/>
              </w:rPr>
              <w:t>(When unticked, this do</w:t>
            </w:r>
            <w:r>
              <w:rPr>
                <w:color w:val="FF0000"/>
              </w:rPr>
              <w:t>es not stop the user from deleting</w:t>
            </w:r>
            <w:r w:rsidRPr="00F0158F">
              <w:rPr>
                <w:color w:val="FF0000"/>
              </w:rPr>
              <w:t xml:space="preserve"> a call on the verify screen)</w:t>
            </w:r>
            <w:r>
              <w:rPr>
                <w:color w:val="FF0000"/>
              </w:rPr>
              <w:t xml:space="preserve"> – fixed in P1</w:t>
            </w:r>
          </w:p>
        </w:tc>
      </w:tr>
      <w:tr w:rsidR="00295A93" w:rsidTr="00295A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295A93" w:rsidRDefault="00295A93" w:rsidP="0065643D">
            <w:pPr>
              <w:jc w:val="center"/>
              <w:rPr>
                <w:b w:val="0"/>
              </w:rPr>
            </w:pPr>
            <w:r>
              <w:rPr>
                <w:b w:val="0"/>
              </w:rPr>
              <w:t>Rostering: Roster calls</w:t>
            </w:r>
          </w:p>
        </w:tc>
        <w:tc>
          <w:tcPr>
            <w:tcW w:w="4536" w:type="dxa"/>
          </w:tcPr>
          <w:p w:rsidR="00295A93" w:rsidRPr="0004746C" w:rsidRDefault="00295A93" w:rsidP="00656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295A93">
              <w:t>Enables Allocate button, carer dropdown, pencilled-in on unallocated screen, locks fields on call details</w:t>
            </w:r>
          </w:p>
        </w:tc>
        <w:tc>
          <w:tcPr>
            <w:tcW w:w="2694" w:type="dxa"/>
          </w:tcPr>
          <w:p w:rsidR="00295A93" w:rsidRDefault="00295A93" w:rsidP="00656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295A93" w:rsidTr="00295A93">
        <w:trPr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295A93" w:rsidRDefault="00295A93" w:rsidP="0065643D">
            <w:pPr>
              <w:jc w:val="center"/>
              <w:rPr>
                <w:b w:val="0"/>
              </w:rPr>
            </w:pPr>
            <w:r>
              <w:rPr>
                <w:b w:val="0"/>
              </w:rPr>
              <w:t>Rostering: Time critical calls</w:t>
            </w:r>
          </w:p>
        </w:tc>
        <w:tc>
          <w:tcPr>
            <w:tcW w:w="4536" w:type="dxa"/>
          </w:tcPr>
          <w:p w:rsidR="00295A93" w:rsidRPr="0004746C" w:rsidRDefault="00295A93" w:rsidP="006564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Allows the user to set calls to time critical</w:t>
            </w:r>
          </w:p>
        </w:tc>
        <w:tc>
          <w:tcPr>
            <w:tcW w:w="2694" w:type="dxa"/>
          </w:tcPr>
          <w:p w:rsidR="00295A93" w:rsidRDefault="00295A93" w:rsidP="006564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95A93" w:rsidTr="00295A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295A93" w:rsidRDefault="00295A93" w:rsidP="0065643D">
            <w:pPr>
              <w:jc w:val="center"/>
              <w:rPr>
                <w:b w:val="0"/>
              </w:rPr>
            </w:pPr>
            <w:r>
              <w:rPr>
                <w:b w:val="0"/>
              </w:rPr>
              <w:t>Rostering: Lock/unlock calls</w:t>
            </w:r>
          </w:p>
        </w:tc>
        <w:tc>
          <w:tcPr>
            <w:tcW w:w="4536" w:type="dxa"/>
          </w:tcPr>
          <w:p w:rsidR="00295A93" w:rsidRPr="0065643D" w:rsidRDefault="00295A93" w:rsidP="00656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Allows the user to lock calls using the right click option and the lock on the call its self</w:t>
            </w:r>
          </w:p>
        </w:tc>
        <w:tc>
          <w:tcPr>
            <w:tcW w:w="2694" w:type="dxa"/>
          </w:tcPr>
          <w:p w:rsidR="00295A93" w:rsidRDefault="00295A93" w:rsidP="00656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95A93" w:rsidTr="00295A93">
        <w:trPr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295A93" w:rsidRDefault="00295A93" w:rsidP="0065643D">
            <w:pPr>
              <w:jc w:val="center"/>
              <w:rPr>
                <w:b w:val="0"/>
              </w:rPr>
            </w:pPr>
            <w:r>
              <w:rPr>
                <w:b w:val="0"/>
              </w:rPr>
              <w:t>Rostering: Role Override</w:t>
            </w:r>
          </w:p>
        </w:tc>
        <w:tc>
          <w:tcPr>
            <w:tcW w:w="4536" w:type="dxa"/>
          </w:tcPr>
          <w:p w:rsidR="00295A93" w:rsidRPr="0065643D" w:rsidRDefault="00295A93" w:rsidP="006564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This allows the user to set Role Overrides on calls</w:t>
            </w:r>
          </w:p>
        </w:tc>
        <w:tc>
          <w:tcPr>
            <w:tcW w:w="2694" w:type="dxa"/>
          </w:tcPr>
          <w:p w:rsidR="00295A93" w:rsidRDefault="00295A93" w:rsidP="006564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95A93" w:rsidTr="00295A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295A93" w:rsidRDefault="00295A93" w:rsidP="0065643D">
            <w:pPr>
              <w:jc w:val="center"/>
              <w:rPr>
                <w:b w:val="0"/>
              </w:rPr>
            </w:pPr>
            <w:r>
              <w:rPr>
                <w:b w:val="0"/>
              </w:rPr>
              <w:t>Rostering: Pay/Charge adjustments</w:t>
            </w:r>
          </w:p>
        </w:tc>
        <w:tc>
          <w:tcPr>
            <w:tcW w:w="4536" w:type="dxa"/>
          </w:tcPr>
          <w:p w:rsidR="00295A93" w:rsidRPr="0065643D" w:rsidRDefault="00295A93" w:rsidP="00656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95A93">
              <w:t>Allows adjustment fields on event detail</w:t>
            </w:r>
          </w:p>
        </w:tc>
        <w:tc>
          <w:tcPr>
            <w:tcW w:w="2694" w:type="dxa"/>
          </w:tcPr>
          <w:p w:rsidR="00295A93" w:rsidRDefault="00295A93" w:rsidP="00656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295A93" w:rsidTr="00295A93">
        <w:trPr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295A93" w:rsidRDefault="00295A93" w:rsidP="0065643D">
            <w:pPr>
              <w:jc w:val="center"/>
              <w:rPr>
                <w:b w:val="0"/>
              </w:rPr>
            </w:pPr>
            <w:r>
              <w:rPr>
                <w:b w:val="0"/>
              </w:rPr>
              <w:t>System Options: View shared options</w:t>
            </w:r>
          </w:p>
        </w:tc>
        <w:tc>
          <w:tcPr>
            <w:tcW w:w="4536" w:type="dxa"/>
          </w:tcPr>
          <w:p w:rsidR="00295A93" w:rsidRPr="0065643D" w:rsidRDefault="00295A93" w:rsidP="006564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Allows the user to view the shared options</w:t>
            </w:r>
          </w:p>
        </w:tc>
        <w:tc>
          <w:tcPr>
            <w:tcW w:w="2694" w:type="dxa"/>
          </w:tcPr>
          <w:p w:rsidR="00295A93" w:rsidRDefault="00295A93" w:rsidP="006564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95A93" w:rsidTr="00295A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295A93" w:rsidRDefault="00295A93" w:rsidP="0065643D">
            <w:pPr>
              <w:jc w:val="center"/>
              <w:rPr>
                <w:b w:val="0"/>
              </w:rPr>
            </w:pPr>
            <w:r>
              <w:rPr>
                <w:b w:val="0"/>
              </w:rPr>
              <w:t>System Options: Edit shared options</w:t>
            </w:r>
          </w:p>
        </w:tc>
        <w:tc>
          <w:tcPr>
            <w:tcW w:w="4536" w:type="dxa"/>
          </w:tcPr>
          <w:p w:rsidR="00295A93" w:rsidRPr="0065643D" w:rsidRDefault="00295A93" w:rsidP="00656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Allows the user to edit shared options</w:t>
            </w:r>
          </w:p>
        </w:tc>
        <w:tc>
          <w:tcPr>
            <w:tcW w:w="2694" w:type="dxa"/>
          </w:tcPr>
          <w:p w:rsidR="00295A93" w:rsidRDefault="00295A93" w:rsidP="00656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95A93" w:rsidTr="00295A93">
        <w:trPr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295A93" w:rsidRDefault="00295A93" w:rsidP="0065643D">
            <w:pPr>
              <w:jc w:val="center"/>
              <w:rPr>
                <w:b w:val="0"/>
              </w:rPr>
            </w:pPr>
            <w:r>
              <w:rPr>
                <w:b w:val="0"/>
              </w:rPr>
              <w:t>System Options: Mandatory fields</w:t>
            </w:r>
          </w:p>
        </w:tc>
        <w:tc>
          <w:tcPr>
            <w:tcW w:w="4536" w:type="dxa"/>
          </w:tcPr>
          <w:p w:rsidR="00295A93" w:rsidRPr="0065643D" w:rsidRDefault="00295A93" w:rsidP="006564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Allows the users to access Mandatory Fields under Tools</w:t>
            </w:r>
          </w:p>
        </w:tc>
        <w:tc>
          <w:tcPr>
            <w:tcW w:w="2694" w:type="dxa"/>
          </w:tcPr>
          <w:p w:rsidR="00295A93" w:rsidRDefault="00295A93" w:rsidP="006564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95A93" w:rsidTr="00295A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295A93" w:rsidRDefault="00295A93" w:rsidP="0065643D">
            <w:pPr>
              <w:jc w:val="center"/>
              <w:rPr>
                <w:b w:val="0"/>
              </w:rPr>
            </w:pPr>
            <w:r>
              <w:rPr>
                <w:b w:val="0"/>
              </w:rPr>
              <w:t>System Options: Personal options.</w:t>
            </w:r>
          </w:p>
        </w:tc>
        <w:tc>
          <w:tcPr>
            <w:tcW w:w="4536" w:type="dxa"/>
          </w:tcPr>
          <w:p w:rsidR="00295A93" w:rsidRPr="0065643D" w:rsidRDefault="00295A93" w:rsidP="00656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Allows user to access their own personal options</w:t>
            </w:r>
          </w:p>
        </w:tc>
        <w:tc>
          <w:tcPr>
            <w:tcW w:w="2694" w:type="dxa"/>
          </w:tcPr>
          <w:p w:rsidR="00295A93" w:rsidRDefault="00295A93" w:rsidP="00656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95A93" w:rsidTr="00295A93">
        <w:trPr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295A93" w:rsidRDefault="00295A93" w:rsidP="0065643D">
            <w:pPr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Reports: View reports</w:t>
            </w:r>
          </w:p>
        </w:tc>
        <w:tc>
          <w:tcPr>
            <w:tcW w:w="4536" w:type="dxa"/>
          </w:tcPr>
          <w:p w:rsidR="00295A93" w:rsidRPr="0065643D" w:rsidRDefault="00295A93" w:rsidP="00295A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Allows the user to use the ‘Reports’ screen located at the top of the screen</w:t>
            </w:r>
            <w:r w:rsidRPr="00ED547C">
              <w:rPr>
                <w:color w:val="FF0000"/>
              </w:rPr>
              <w:t xml:space="preserve"> </w:t>
            </w:r>
          </w:p>
        </w:tc>
        <w:tc>
          <w:tcPr>
            <w:tcW w:w="2694" w:type="dxa"/>
          </w:tcPr>
          <w:p w:rsidR="00295A93" w:rsidRDefault="00295A93" w:rsidP="006564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547C">
              <w:rPr>
                <w:color w:val="FF0000"/>
              </w:rPr>
              <w:t>(Although this does not stop the user from previewing rotas(rota screen), wages(Carers screen) or invoices(Clients screen))</w:t>
            </w:r>
            <w:r>
              <w:rPr>
                <w:color w:val="FF0000"/>
              </w:rPr>
              <w:t>- fixed in P1</w:t>
            </w:r>
          </w:p>
        </w:tc>
      </w:tr>
      <w:tr w:rsidR="00295A93" w:rsidTr="00295A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295A93" w:rsidRDefault="00295A93" w:rsidP="0065643D">
            <w:pPr>
              <w:jc w:val="center"/>
              <w:rPr>
                <w:b w:val="0"/>
              </w:rPr>
            </w:pPr>
            <w:r>
              <w:rPr>
                <w:b w:val="0"/>
              </w:rPr>
              <w:t>Import Verification: Import data</w:t>
            </w:r>
          </w:p>
        </w:tc>
        <w:tc>
          <w:tcPr>
            <w:tcW w:w="4536" w:type="dxa"/>
          </w:tcPr>
          <w:p w:rsidR="00295A93" w:rsidRPr="0065643D" w:rsidRDefault="00295A93" w:rsidP="00656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Allows the user to user the ‘Import data’ screen located in File-&gt; Import data</w:t>
            </w:r>
          </w:p>
        </w:tc>
        <w:tc>
          <w:tcPr>
            <w:tcW w:w="2694" w:type="dxa"/>
          </w:tcPr>
          <w:p w:rsidR="00295A93" w:rsidRDefault="00295A93" w:rsidP="00656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95A93" w:rsidTr="00295A93">
        <w:trPr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295A93" w:rsidRDefault="00295A93" w:rsidP="0065643D">
            <w:pPr>
              <w:jc w:val="center"/>
              <w:rPr>
                <w:b w:val="0"/>
              </w:rPr>
            </w:pPr>
            <w:r>
              <w:rPr>
                <w:b w:val="0"/>
              </w:rPr>
              <w:t>Packages: Package wizard</w:t>
            </w:r>
          </w:p>
        </w:tc>
        <w:tc>
          <w:tcPr>
            <w:tcW w:w="4536" w:type="dxa"/>
          </w:tcPr>
          <w:p w:rsidR="00295A93" w:rsidRPr="0065643D" w:rsidRDefault="00295A93" w:rsidP="006564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Allows the user to use the Package Wizard from the Rota Dropdown button, on the clients screen.</w:t>
            </w:r>
          </w:p>
        </w:tc>
        <w:tc>
          <w:tcPr>
            <w:tcW w:w="2694" w:type="dxa"/>
          </w:tcPr>
          <w:p w:rsidR="00295A93" w:rsidRDefault="00295A93" w:rsidP="006564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95A93" w:rsidTr="00295A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295A93" w:rsidRDefault="00295A93" w:rsidP="0065643D">
            <w:pPr>
              <w:jc w:val="center"/>
              <w:rPr>
                <w:b w:val="0"/>
              </w:rPr>
            </w:pPr>
            <w:r>
              <w:rPr>
                <w:b w:val="0"/>
              </w:rPr>
              <w:t>Mail Merge: Mail Merge</w:t>
            </w:r>
          </w:p>
        </w:tc>
        <w:tc>
          <w:tcPr>
            <w:tcW w:w="4536" w:type="dxa"/>
          </w:tcPr>
          <w:p w:rsidR="00295A93" w:rsidRPr="0065643D" w:rsidRDefault="00295A93" w:rsidP="00ED54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Allows the user to use to ‘Letters’ button at the top of the screen for Labels, letters, Envelopes and Mail Merge.</w:t>
            </w:r>
          </w:p>
        </w:tc>
        <w:tc>
          <w:tcPr>
            <w:tcW w:w="2694" w:type="dxa"/>
          </w:tcPr>
          <w:p w:rsidR="00295A93" w:rsidRDefault="00295A93" w:rsidP="00ED54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65643D" w:rsidRPr="0065643D" w:rsidRDefault="0065643D" w:rsidP="0065643D">
      <w:pPr>
        <w:jc w:val="center"/>
        <w:rPr>
          <w:b/>
          <w:u w:val="single"/>
        </w:rPr>
      </w:pPr>
    </w:p>
    <w:sectPr w:rsidR="0065643D" w:rsidRPr="006564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43D"/>
    <w:rsid w:val="000302EC"/>
    <w:rsid w:val="0004746C"/>
    <w:rsid w:val="00295A93"/>
    <w:rsid w:val="003E305C"/>
    <w:rsid w:val="004736D6"/>
    <w:rsid w:val="00486C90"/>
    <w:rsid w:val="004931BC"/>
    <w:rsid w:val="005026FF"/>
    <w:rsid w:val="005263D6"/>
    <w:rsid w:val="0061290B"/>
    <w:rsid w:val="00615223"/>
    <w:rsid w:val="00637BE2"/>
    <w:rsid w:val="0065643D"/>
    <w:rsid w:val="008320F0"/>
    <w:rsid w:val="00AA5239"/>
    <w:rsid w:val="00AB7C29"/>
    <w:rsid w:val="00BF47B4"/>
    <w:rsid w:val="00C17CC6"/>
    <w:rsid w:val="00C52465"/>
    <w:rsid w:val="00D1582A"/>
    <w:rsid w:val="00D30456"/>
    <w:rsid w:val="00DE5C47"/>
    <w:rsid w:val="00E23973"/>
    <w:rsid w:val="00ED547C"/>
    <w:rsid w:val="00EE76AC"/>
    <w:rsid w:val="00F0158F"/>
    <w:rsid w:val="00FC4266"/>
    <w:rsid w:val="00FC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FEE596-0688-4EDA-B1DB-5D3876B41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6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65643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5643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1123</Words>
  <Characters>6404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Clarey</dc:creator>
  <cp:keywords/>
  <dc:description/>
  <cp:lastModifiedBy>Daniel Harrison</cp:lastModifiedBy>
  <cp:revision>2</cp:revision>
  <dcterms:created xsi:type="dcterms:W3CDTF">2017-07-26T12:02:00Z</dcterms:created>
  <dcterms:modified xsi:type="dcterms:W3CDTF">2017-07-26T12:02:00Z</dcterms:modified>
</cp:coreProperties>
</file>